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C73" w:rsidRPr="00561C73" w:rsidRDefault="00561C73" w:rsidP="00561C73">
      <w:pPr>
        <w:rPr>
          <w:rFonts w:ascii="Times New Roman" w:hAnsi="Times New Roman" w:cs="Times New Roman"/>
          <w:b/>
          <w:sz w:val="32"/>
          <w:szCs w:val="28"/>
        </w:rPr>
      </w:pPr>
      <w:r w:rsidRPr="00561C73">
        <w:rPr>
          <w:rFonts w:ascii="Times New Roman" w:hAnsi="Times New Roman" w:cs="Times New Roman"/>
          <w:b/>
          <w:sz w:val="32"/>
          <w:szCs w:val="28"/>
        </w:rPr>
        <w:t xml:space="preserve">Аннотация к рабочей программе по чеченскому языку в 5-9 </w:t>
      </w:r>
      <w:proofErr w:type="spellStart"/>
      <w:r w:rsidRPr="00561C73">
        <w:rPr>
          <w:rFonts w:ascii="Times New Roman" w:hAnsi="Times New Roman" w:cs="Times New Roman"/>
          <w:b/>
          <w:sz w:val="32"/>
          <w:szCs w:val="28"/>
        </w:rPr>
        <w:t>кл</w:t>
      </w:r>
      <w:proofErr w:type="spellEnd"/>
      <w:r w:rsidRPr="00561C73">
        <w:rPr>
          <w:rFonts w:ascii="Times New Roman" w:hAnsi="Times New Roman" w:cs="Times New Roman"/>
          <w:b/>
          <w:sz w:val="32"/>
          <w:szCs w:val="28"/>
        </w:rPr>
        <w:t>.</w:t>
      </w:r>
    </w:p>
    <w:p w:rsidR="00561C73" w:rsidRPr="00561C73" w:rsidRDefault="00561C73" w:rsidP="00561C73">
      <w:pPr>
        <w:rPr>
          <w:rFonts w:ascii="Times New Roman" w:hAnsi="Times New Roman" w:cs="Times New Roman"/>
          <w:sz w:val="28"/>
          <w:szCs w:val="28"/>
        </w:rPr>
      </w:pP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хьехархочунна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хӀинцалерчу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тенденцешна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жигарчу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методикашна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программа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хӀоттош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методически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гӀо-накъосталла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Ӏалашонца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программо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хуьлуьйтур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:</w:t>
      </w:r>
    </w:p>
    <w:p w:rsidR="00561C73" w:rsidRPr="00561C73" w:rsidRDefault="00561C73" w:rsidP="00561C73">
      <w:pPr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нохчийн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мотт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хьехаран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процессехь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коьртачу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йукъарчу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дешаран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Федеральни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пачхьалкхан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дешаран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стандартехь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билгалдаьхначу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Ӏаморан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личностни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метапредметни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предметни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жамӀашка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кхачош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долу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хӀинцалера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некъаш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кхочушдан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Pr="00561C73">
        <w:rPr>
          <w:rFonts w:eastAsiaTheme="minorEastAsia"/>
          <w:sz w:val="24"/>
          <w:szCs w:val="24"/>
          <w:lang w:eastAsia="ru-RU"/>
        </w:rPr>
        <w:t xml:space="preserve"> </w:t>
      </w:r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кхин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дӀа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ФПДС КЙД);</w:t>
      </w:r>
    </w:p>
    <w:p w:rsidR="00561C73" w:rsidRPr="00561C73" w:rsidRDefault="00561C73" w:rsidP="00561C73">
      <w:pPr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билггал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йолчу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башхаллаш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тидаме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оьцуш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билгалдина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дакъа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/тема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Ӏаморна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дешаран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хенан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магийнчу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герггарчу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дӀасайекъарх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ткъа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иштта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дакъойн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темийн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Ӏаморан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коьчал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карайерзорхьама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йалийнчу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дешаран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гӀуллакхдаран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коьртачу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кепех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пайда</w:t>
      </w:r>
      <w:proofErr w:type="spellEnd"/>
      <w:proofErr w:type="gram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оьцуш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рузманан-тематикин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кечйан</w:t>
      </w:r>
      <w:proofErr w:type="spellEnd"/>
      <w:r w:rsidRPr="00561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Личностни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жамӀаш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1C73" w:rsidRPr="00561C73" w:rsidRDefault="00561C73" w:rsidP="00561C7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билгалдо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предметашна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уьйраш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гуманитарни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циклан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предметашца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кхочушйар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1C73" w:rsidRPr="00561C73" w:rsidRDefault="00561C73" w:rsidP="00561C73">
      <w:pPr>
        <w:jc w:val="both"/>
        <w:rPr>
          <w:rFonts w:ascii="Times New Roman" w:hAnsi="Times New Roman" w:cs="Times New Roman"/>
          <w:sz w:val="20"/>
          <w:szCs w:val="24"/>
        </w:rPr>
      </w:pPr>
    </w:p>
    <w:p w:rsidR="00561C73" w:rsidRPr="00561C73" w:rsidRDefault="00561C73" w:rsidP="00561C7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561C73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ЙУКЪАРА ХАРАКТЕРИСТИКА</w:t>
      </w:r>
    </w:p>
    <w:bookmarkEnd w:id="0"/>
    <w:p w:rsidR="00561C73" w:rsidRPr="00561C73" w:rsidRDefault="00561C73" w:rsidP="00561C7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халкъан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пачхьалкхан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561C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1C73" w:rsidRPr="00561C73" w:rsidRDefault="00561C73" w:rsidP="00561C73">
      <w:pPr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карадерзоро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башхаллех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суртхӀотторан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таронех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кхетаро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эвсараллица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хааро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билгалдоккху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p w:rsidR="00561C73" w:rsidRPr="00561C73" w:rsidRDefault="00561C73" w:rsidP="00561C73">
      <w:pPr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матто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функцеш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кхочушйеш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латтайо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дог-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дакъалоцу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61C73" w:rsidRPr="00561C73" w:rsidRDefault="00561C73" w:rsidP="00561C73">
      <w:pPr>
        <w:ind w:right="1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истори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ларйаран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йовзийтаран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  <w:r w:rsidRPr="00561C73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Ишколехь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культура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йалорна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ойлайар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иэс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суртхӀоттор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кхочушден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текстех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барамийн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ойлайаран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Ӏалашонашка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шорйаран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дакъалацаран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интегративни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къепе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кхолларехь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коьртаниг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Цаьрца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далийна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метапредметни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жамӀийн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ларамехь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чулацамехь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а», «Текст», «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»).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lastRenderedPageBreak/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кхочушбан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таро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классал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арахьарчу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гӀуллакхдарехь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экскурсеш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мероприятеш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конкурсаш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и.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д.кх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p w:rsidR="00561C73" w:rsidRPr="00561C73" w:rsidRDefault="00561C73" w:rsidP="00561C73">
      <w:pPr>
        <w:jc w:val="both"/>
        <w:rPr>
          <w:rFonts w:ascii="Times New Roman" w:hAnsi="Times New Roman" w:cs="Times New Roman"/>
          <w:sz w:val="20"/>
          <w:szCs w:val="24"/>
        </w:rPr>
      </w:pPr>
    </w:p>
    <w:p w:rsidR="00561C73" w:rsidRPr="00561C73" w:rsidRDefault="00561C73" w:rsidP="00561C7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C73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 ӀАМОРАН ӀАЛАШОНАШ</w:t>
      </w:r>
    </w:p>
    <w:p w:rsidR="00561C73" w:rsidRPr="00561C73" w:rsidRDefault="00561C73" w:rsidP="00561C7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C73" w:rsidRPr="00561C73" w:rsidRDefault="00561C73" w:rsidP="00561C7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программашца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: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 xml:space="preserve">патриотизмах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гучуйаккхар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Республикин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шолгӀа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ларар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маттаца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лардаран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довзийтаран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йукъаметтиг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культуре ларам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гучубаккхар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;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кхолларан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;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маттах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стилистически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практикехь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жигара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пайдаоьцучу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нуьцкъаллин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тодар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къамелехь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грамматически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а; орфографически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йалор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далоран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;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куьцан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доцучу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тӀекаренан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хьелашкахь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гонахарчу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нахаца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эвсара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йукъаметтигаш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бовзаран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караберзор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;</w:t>
      </w:r>
    </w:p>
    <w:p w:rsidR="00561C73" w:rsidRPr="00561C73" w:rsidRDefault="00561C73" w:rsidP="00561C73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ойланан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дустаран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анализан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синтезан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жамӀдаран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тайпанашка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дӀасадекъаран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билгала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дӀахӀитторан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универсальни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интеллектан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карадерзарш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;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функциональни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лехам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кхочушбаран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схьакъасторан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хийцаран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текстийн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тидаран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пайдаэцаран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хааман-маьӀнин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йухакечдаран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стратеги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; текстах,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маьӀнех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маьӀнин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дӀахӀоттамах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авторан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Ӏалашонах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гӀирсийн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гӀуллакхах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кхетаран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карайерзор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p w:rsidR="00561C73" w:rsidRPr="00561C73" w:rsidRDefault="00561C73" w:rsidP="00561C73">
      <w:pPr>
        <w:rPr>
          <w:rFonts w:ascii="Times New Roman" w:hAnsi="Times New Roman" w:cs="Times New Roman"/>
          <w:b/>
          <w:sz w:val="12"/>
          <w:szCs w:val="24"/>
        </w:rPr>
      </w:pP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C73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(НОХЧИЙН) МОТТ» ДЕШАРАН </w:t>
      </w:r>
    </w:p>
    <w:p w:rsidR="00561C73" w:rsidRPr="00561C73" w:rsidRDefault="00561C73" w:rsidP="00561C73">
      <w:pPr>
        <w:spacing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C73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561C73" w:rsidRPr="00561C73" w:rsidRDefault="00561C73" w:rsidP="00561C73">
      <w:pPr>
        <w:spacing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Федеральни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пачхьалкхан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C73" w:rsidRPr="00561C73" w:rsidRDefault="00561C73" w:rsidP="00561C73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стандартаца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йукъайоьду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proofErr w:type="gramEnd"/>
      <w:r w:rsidRPr="00561C73">
        <w:rPr>
          <w:rFonts w:ascii="Times New Roman" w:hAnsi="Times New Roman" w:cs="Times New Roman"/>
          <w:sz w:val="24"/>
          <w:szCs w:val="24"/>
        </w:rPr>
        <w:t xml:space="preserve"> а, литература а»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предметни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областана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3846094"/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декхарийлахь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долу предмет а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561C73" w:rsidRPr="00561C73" w:rsidRDefault="00561C73" w:rsidP="00561C73">
      <w:pPr>
        <w:spacing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хьесапца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Ӏаморна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билгалдаькхина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338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1C73" w:rsidRPr="00561C73" w:rsidRDefault="00561C73" w:rsidP="00561C73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68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), 6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68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561C73" w:rsidRPr="00561C73" w:rsidRDefault="00561C73" w:rsidP="00561C73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68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), 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68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– 2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561C73" w:rsidRPr="00561C73" w:rsidRDefault="00561C73" w:rsidP="00561C73">
      <w:p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61C73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классехь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66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кӀиранахь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spellStart"/>
      <w:r w:rsidRPr="00561C73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61C73">
        <w:rPr>
          <w:rFonts w:ascii="Times New Roman" w:hAnsi="Times New Roman" w:cs="Times New Roman"/>
          <w:sz w:val="24"/>
          <w:szCs w:val="24"/>
        </w:rPr>
        <w:t>).</w:t>
      </w:r>
    </w:p>
    <w:p w:rsidR="00561C73" w:rsidRPr="00561C73" w:rsidRDefault="00561C73" w:rsidP="00561C73">
      <w:pPr>
        <w:tabs>
          <w:tab w:val="left" w:pos="870"/>
        </w:tabs>
        <w:ind w:left="-1134" w:right="-1023"/>
        <w:rPr>
          <w:rFonts w:ascii="Times New Roman" w:hAnsi="Times New Roman" w:cs="Times New Roman"/>
          <w:sz w:val="28"/>
          <w:szCs w:val="28"/>
        </w:rPr>
      </w:pPr>
    </w:p>
    <w:p w:rsidR="00561C73" w:rsidRPr="00561C73" w:rsidRDefault="00561C73" w:rsidP="00561C73">
      <w:pPr>
        <w:rPr>
          <w:rFonts w:ascii="Times New Roman" w:hAnsi="Times New Roman" w:cs="Times New Roman"/>
          <w:sz w:val="28"/>
          <w:szCs w:val="28"/>
        </w:rPr>
      </w:pPr>
    </w:p>
    <w:p w:rsidR="002478D7" w:rsidRDefault="002478D7">
      <w:bookmarkStart w:id="2" w:name="_GoBack"/>
      <w:bookmarkEnd w:id="2"/>
    </w:p>
    <w:sectPr w:rsidR="002478D7" w:rsidSect="001525EA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73"/>
    <w:rsid w:val="000025D8"/>
    <w:rsid w:val="00020A08"/>
    <w:rsid w:val="0003121B"/>
    <w:rsid w:val="000370AC"/>
    <w:rsid w:val="000A2193"/>
    <w:rsid w:val="000A7A58"/>
    <w:rsid w:val="000F4C76"/>
    <w:rsid w:val="001832AE"/>
    <w:rsid w:val="001D40CD"/>
    <w:rsid w:val="001E6C0A"/>
    <w:rsid w:val="002478D7"/>
    <w:rsid w:val="00282CE0"/>
    <w:rsid w:val="002A0771"/>
    <w:rsid w:val="002D4822"/>
    <w:rsid w:val="00372D13"/>
    <w:rsid w:val="00383F86"/>
    <w:rsid w:val="003D27A2"/>
    <w:rsid w:val="003D2DC6"/>
    <w:rsid w:val="0042257E"/>
    <w:rsid w:val="004252AF"/>
    <w:rsid w:val="00475589"/>
    <w:rsid w:val="004E5674"/>
    <w:rsid w:val="00506B0D"/>
    <w:rsid w:val="00561C73"/>
    <w:rsid w:val="00570B8B"/>
    <w:rsid w:val="00587A22"/>
    <w:rsid w:val="005F642B"/>
    <w:rsid w:val="00652590"/>
    <w:rsid w:val="00667075"/>
    <w:rsid w:val="00695E0F"/>
    <w:rsid w:val="006B46B6"/>
    <w:rsid w:val="006D2B3E"/>
    <w:rsid w:val="006E6152"/>
    <w:rsid w:val="0070736F"/>
    <w:rsid w:val="007F12AD"/>
    <w:rsid w:val="007F5DB5"/>
    <w:rsid w:val="00823553"/>
    <w:rsid w:val="0082741A"/>
    <w:rsid w:val="00840CB8"/>
    <w:rsid w:val="008A6CC8"/>
    <w:rsid w:val="008C59E7"/>
    <w:rsid w:val="008D459F"/>
    <w:rsid w:val="008D5143"/>
    <w:rsid w:val="008D5AA9"/>
    <w:rsid w:val="00946B62"/>
    <w:rsid w:val="009865BA"/>
    <w:rsid w:val="00996476"/>
    <w:rsid w:val="00A45303"/>
    <w:rsid w:val="00A52AE3"/>
    <w:rsid w:val="00A965FD"/>
    <w:rsid w:val="00AB5DBF"/>
    <w:rsid w:val="00AC2F4A"/>
    <w:rsid w:val="00BC0006"/>
    <w:rsid w:val="00BE33D4"/>
    <w:rsid w:val="00C152CF"/>
    <w:rsid w:val="00C61C59"/>
    <w:rsid w:val="00C66EC4"/>
    <w:rsid w:val="00CA02B1"/>
    <w:rsid w:val="00CB239E"/>
    <w:rsid w:val="00D94EF7"/>
    <w:rsid w:val="00DA1F66"/>
    <w:rsid w:val="00E11DF1"/>
    <w:rsid w:val="00E20A86"/>
    <w:rsid w:val="00E62F69"/>
    <w:rsid w:val="00EC63EB"/>
    <w:rsid w:val="00F27429"/>
    <w:rsid w:val="00F36C22"/>
    <w:rsid w:val="00F82714"/>
    <w:rsid w:val="00F845CE"/>
    <w:rsid w:val="00FA07F6"/>
    <w:rsid w:val="00FD7452"/>
    <w:rsid w:val="00F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BAAED-DE93-4704-BD4F-6156ADB2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2025-10-16T19:08:00Z</dcterms:created>
  <dcterms:modified xsi:type="dcterms:W3CDTF">2025-10-16T19:08:00Z</dcterms:modified>
</cp:coreProperties>
</file>